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022B6" w14:textId="77777777" w:rsidR="007800B8" w:rsidRPr="00D36DD2" w:rsidRDefault="007800B8" w:rsidP="007800B8">
      <w:pPr>
        <w:pStyle w:val="NoSpacing"/>
        <w:rPr>
          <w:rFonts w:ascii="Arial" w:hAnsi="Arial" w:cs="Arial"/>
          <w:sz w:val="24"/>
          <w:szCs w:val="28"/>
        </w:rPr>
      </w:pPr>
      <w:r w:rsidRPr="00D36DD2">
        <w:rPr>
          <w:rFonts w:ascii="Arial" w:hAnsi="Arial" w:cs="Arial"/>
          <w:sz w:val="24"/>
          <w:szCs w:val="28"/>
        </w:rPr>
        <w:t>Saying No Without Guilt This Holiday</w:t>
      </w:r>
    </w:p>
    <w:p w14:paraId="31091193" w14:textId="77777777" w:rsidR="000B1F8B" w:rsidRPr="00D36DD2" w:rsidRDefault="000B1F8B" w:rsidP="007800B8">
      <w:pPr>
        <w:pStyle w:val="NoSpacing"/>
        <w:rPr>
          <w:rFonts w:ascii="Arial" w:hAnsi="Arial" w:cs="Arial"/>
          <w:sz w:val="24"/>
          <w:szCs w:val="28"/>
        </w:rPr>
      </w:pPr>
    </w:p>
    <w:p w14:paraId="183D5F50" w14:textId="77777777" w:rsidR="00FA397A" w:rsidRPr="00D36DD2" w:rsidRDefault="00FA397A" w:rsidP="00FA397A">
      <w:pPr>
        <w:pStyle w:val="NoSpacing"/>
        <w:rPr>
          <w:rFonts w:ascii="Arial" w:hAnsi="Arial" w:cs="Arial"/>
          <w:sz w:val="24"/>
          <w:szCs w:val="28"/>
        </w:rPr>
      </w:pPr>
      <w:r w:rsidRPr="00FA397A">
        <w:rPr>
          <w:rFonts w:ascii="Arial" w:hAnsi="Arial" w:cs="Arial"/>
          <w:sz w:val="24"/>
          <w:szCs w:val="28"/>
        </w:rPr>
        <w:t xml:space="preserve">The holiday season often brings an overwhelming number of invitations, requests, and expectations. It is easy to feel pulled in too many directions, leaving you drained instead of joyful. Learning to say no without guilt is an important part of protecting your emotional well-being during this busy time. Saying no is not about rejecting people or opportunities. It is about making choices that honor your energy, your values, and your true capacity. Practicing </w:t>
      </w:r>
      <w:proofErr w:type="gramStart"/>
      <w:r w:rsidRPr="00FA397A">
        <w:rPr>
          <w:rFonts w:ascii="Arial" w:hAnsi="Arial" w:cs="Arial"/>
          <w:sz w:val="24"/>
          <w:szCs w:val="28"/>
        </w:rPr>
        <w:t>mindful</w:t>
      </w:r>
      <w:proofErr w:type="gramEnd"/>
      <w:r w:rsidRPr="00FA397A">
        <w:rPr>
          <w:rFonts w:ascii="Arial" w:hAnsi="Arial" w:cs="Arial"/>
          <w:sz w:val="24"/>
          <w:szCs w:val="28"/>
        </w:rPr>
        <w:t xml:space="preserve">, guilt-free boundaries </w:t>
      </w:r>
      <w:proofErr w:type="gramStart"/>
      <w:r w:rsidRPr="00FA397A">
        <w:rPr>
          <w:rFonts w:ascii="Arial" w:hAnsi="Arial" w:cs="Arial"/>
          <w:sz w:val="24"/>
          <w:szCs w:val="28"/>
        </w:rPr>
        <w:t>helps</w:t>
      </w:r>
      <w:proofErr w:type="gramEnd"/>
      <w:r w:rsidRPr="00FA397A">
        <w:rPr>
          <w:rFonts w:ascii="Arial" w:hAnsi="Arial" w:cs="Arial"/>
          <w:sz w:val="24"/>
          <w:szCs w:val="28"/>
        </w:rPr>
        <w:t xml:space="preserve"> you create a more peaceful, meaningful holiday season for yourself and those you care about.</w:t>
      </w:r>
    </w:p>
    <w:p w14:paraId="7F366C10" w14:textId="77777777" w:rsidR="00DD0E0A" w:rsidRPr="00D36DD2" w:rsidRDefault="00DD0E0A" w:rsidP="00FA397A">
      <w:pPr>
        <w:pStyle w:val="NoSpacing"/>
        <w:rPr>
          <w:rFonts w:ascii="Arial" w:hAnsi="Arial" w:cs="Arial"/>
          <w:sz w:val="24"/>
          <w:szCs w:val="28"/>
        </w:rPr>
      </w:pPr>
    </w:p>
    <w:p w14:paraId="5E8AAAD1" w14:textId="77777777" w:rsidR="00DD0E0A" w:rsidRPr="00FA397A" w:rsidRDefault="00DD0E0A" w:rsidP="00FA397A">
      <w:pPr>
        <w:pStyle w:val="NoSpacing"/>
        <w:rPr>
          <w:rFonts w:ascii="Arial" w:hAnsi="Arial" w:cs="Arial"/>
          <w:sz w:val="24"/>
          <w:szCs w:val="28"/>
        </w:rPr>
      </w:pPr>
    </w:p>
    <w:p w14:paraId="7A71D8EE"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Understand Your Limits and Triggers</w:t>
      </w:r>
    </w:p>
    <w:p w14:paraId="057E4A52" w14:textId="08C7F796" w:rsidR="00FA397A" w:rsidRPr="00D36DD2" w:rsidRDefault="00FA397A" w:rsidP="00FA397A">
      <w:pPr>
        <w:pStyle w:val="NoSpacing"/>
        <w:rPr>
          <w:rFonts w:ascii="Arial" w:hAnsi="Arial" w:cs="Arial"/>
          <w:sz w:val="24"/>
          <w:szCs w:val="28"/>
        </w:rPr>
      </w:pPr>
      <w:r w:rsidRPr="00FA397A">
        <w:rPr>
          <w:rFonts w:ascii="Arial" w:hAnsi="Arial" w:cs="Arial"/>
          <w:sz w:val="24"/>
          <w:szCs w:val="28"/>
        </w:rPr>
        <w:br/>
        <w:t xml:space="preserve">Before you can say no with confidence, it helps to understand your limits and emotional triggers. Notice what types of events, conversations, or obligations tend to drain you or cause stress. Pay attention to your energy levels as you move through the season. Identifying your limits ahead of time allows you to respond thoughtfully instead of reacting from a place of exhaustion. You have the right to protect your emotional energy. Being honest with yourself about your needs makes it much easier to say no when </w:t>
      </w:r>
      <w:proofErr w:type="gramStart"/>
      <w:r w:rsidRPr="00FA397A">
        <w:rPr>
          <w:rFonts w:ascii="Arial" w:hAnsi="Arial" w:cs="Arial"/>
          <w:sz w:val="24"/>
          <w:szCs w:val="28"/>
        </w:rPr>
        <w:t>necessary</w:t>
      </w:r>
      <w:proofErr w:type="gramEnd"/>
      <w:r w:rsidRPr="00FA397A">
        <w:rPr>
          <w:rFonts w:ascii="Arial" w:hAnsi="Arial" w:cs="Arial"/>
          <w:sz w:val="24"/>
          <w:szCs w:val="28"/>
        </w:rPr>
        <w:t xml:space="preserve"> without feeling like you are being unreasonable.</w:t>
      </w:r>
    </w:p>
    <w:p w14:paraId="0C6F0AFF" w14:textId="77777777" w:rsidR="00DD0E0A" w:rsidRPr="00D36DD2" w:rsidRDefault="00DD0E0A" w:rsidP="00FA397A">
      <w:pPr>
        <w:pStyle w:val="NoSpacing"/>
        <w:rPr>
          <w:rFonts w:ascii="Arial" w:hAnsi="Arial" w:cs="Arial"/>
          <w:sz w:val="24"/>
          <w:szCs w:val="28"/>
        </w:rPr>
      </w:pPr>
    </w:p>
    <w:p w14:paraId="3C9E2013" w14:textId="77777777" w:rsidR="00DD0E0A" w:rsidRPr="00FA397A" w:rsidRDefault="00DD0E0A" w:rsidP="00FA397A">
      <w:pPr>
        <w:pStyle w:val="NoSpacing"/>
        <w:rPr>
          <w:rFonts w:ascii="Arial" w:hAnsi="Arial" w:cs="Arial"/>
          <w:sz w:val="24"/>
          <w:szCs w:val="28"/>
        </w:rPr>
      </w:pPr>
    </w:p>
    <w:p w14:paraId="7707F79C" w14:textId="77777777" w:rsidR="00DD0E0A" w:rsidRPr="00D36DD2" w:rsidRDefault="00FA397A" w:rsidP="00FA397A">
      <w:pPr>
        <w:pStyle w:val="NoSpacing"/>
        <w:rPr>
          <w:rFonts w:ascii="Arial" w:hAnsi="Arial" w:cs="Arial"/>
          <w:b/>
          <w:bCs/>
          <w:sz w:val="24"/>
          <w:szCs w:val="28"/>
        </w:rPr>
      </w:pPr>
      <w:proofErr w:type="gramStart"/>
      <w:r w:rsidRPr="00FA397A">
        <w:rPr>
          <w:rFonts w:ascii="Arial" w:hAnsi="Arial" w:cs="Arial"/>
          <w:b/>
          <w:bCs/>
          <w:sz w:val="24"/>
          <w:szCs w:val="28"/>
        </w:rPr>
        <w:t>Use</w:t>
      </w:r>
      <w:proofErr w:type="gramEnd"/>
      <w:r w:rsidRPr="00FA397A">
        <w:rPr>
          <w:rFonts w:ascii="Arial" w:hAnsi="Arial" w:cs="Arial"/>
          <w:b/>
          <w:bCs/>
          <w:sz w:val="24"/>
          <w:szCs w:val="28"/>
        </w:rPr>
        <w:t xml:space="preserve"> Simple, Direct Language</w:t>
      </w:r>
    </w:p>
    <w:p w14:paraId="58F5DF7D" w14:textId="19413E83" w:rsidR="00FA397A" w:rsidRPr="00D36DD2" w:rsidRDefault="00FA397A" w:rsidP="00FA397A">
      <w:pPr>
        <w:pStyle w:val="NoSpacing"/>
        <w:rPr>
          <w:rFonts w:ascii="Arial" w:hAnsi="Arial" w:cs="Arial"/>
          <w:sz w:val="24"/>
          <w:szCs w:val="28"/>
        </w:rPr>
      </w:pPr>
      <w:r w:rsidRPr="00FA397A">
        <w:rPr>
          <w:rFonts w:ascii="Arial" w:hAnsi="Arial" w:cs="Arial"/>
          <w:sz w:val="24"/>
          <w:szCs w:val="28"/>
        </w:rPr>
        <w:br/>
        <w:t xml:space="preserve">When you need to say no, keep your language simple and direct. You do not need to overexplain, justify, or </w:t>
      </w:r>
      <w:proofErr w:type="gramStart"/>
      <w:r w:rsidRPr="00FA397A">
        <w:rPr>
          <w:rFonts w:ascii="Arial" w:hAnsi="Arial" w:cs="Arial"/>
          <w:sz w:val="24"/>
          <w:szCs w:val="28"/>
        </w:rPr>
        <w:t>create</w:t>
      </w:r>
      <w:proofErr w:type="gramEnd"/>
      <w:r w:rsidRPr="00FA397A">
        <w:rPr>
          <w:rFonts w:ascii="Arial" w:hAnsi="Arial" w:cs="Arial"/>
          <w:sz w:val="24"/>
          <w:szCs w:val="28"/>
        </w:rPr>
        <w:t xml:space="preserve"> elaborate excuses. A straightforward response like "I will not be able to make it" or "That will not work for me" is enough. Simple language keeps the boundary clear and avoids creating confusion or unnecessary negotiation. Being direct is a way of respecting both yourself and the other person. It shows that you trust your decision and that you are willing to communicate honestly rather than bending yourself out of shape to avoid discomfort.</w:t>
      </w:r>
    </w:p>
    <w:p w14:paraId="7D35B2A3" w14:textId="77777777" w:rsidR="00DD0E0A" w:rsidRPr="00D36DD2" w:rsidRDefault="00DD0E0A" w:rsidP="00FA397A">
      <w:pPr>
        <w:pStyle w:val="NoSpacing"/>
        <w:rPr>
          <w:rFonts w:ascii="Arial" w:hAnsi="Arial" w:cs="Arial"/>
          <w:sz w:val="24"/>
          <w:szCs w:val="28"/>
        </w:rPr>
      </w:pPr>
    </w:p>
    <w:p w14:paraId="4528F034" w14:textId="77777777" w:rsidR="00DD0E0A" w:rsidRPr="00FA397A" w:rsidRDefault="00DD0E0A" w:rsidP="00FA397A">
      <w:pPr>
        <w:pStyle w:val="NoSpacing"/>
        <w:rPr>
          <w:rFonts w:ascii="Arial" w:hAnsi="Arial" w:cs="Arial"/>
          <w:sz w:val="24"/>
          <w:szCs w:val="28"/>
        </w:rPr>
      </w:pPr>
    </w:p>
    <w:p w14:paraId="6D5351FA"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Don’t Apologize for Protecting Your Energy</w:t>
      </w:r>
    </w:p>
    <w:p w14:paraId="6B8BA4FC" w14:textId="5102A3D0" w:rsidR="00FA397A" w:rsidRPr="00D36DD2" w:rsidRDefault="00FA397A" w:rsidP="00FA397A">
      <w:pPr>
        <w:pStyle w:val="NoSpacing"/>
        <w:rPr>
          <w:rFonts w:ascii="Arial" w:hAnsi="Arial" w:cs="Arial"/>
          <w:sz w:val="24"/>
          <w:szCs w:val="28"/>
        </w:rPr>
      </w:pPr>
      <w:r w:rsidRPr="00FA397A">
        <w:rPr>
          <w:rFonts w:ascii="Arial" w:hAnsi="Arial" w:cs="Arial"/>
          <w:sz w:val="24"/>
          <w:szCs w:val="28"/>
        </w:rPr>
        <w:br/>
        <w:t>It is tempting to soften a no with an apology, but it is not necessary. Protecting your energy is not something you need to be sorry for. Apologizing can send the message that you are doing something wrong by honoring your needs, which is not true. Instead of saying, "I am sorry, I cannot," you can simply say, "Thank you for thinking of me, but I have to pass." Removing automatic apologies reinforces your internal belief that your well-being matters. It also helps shift the culture around boundaries into one that normalizes self-respect.</w:t>
      </w:r>
    </w:p>
    <w:p w14:paraId="42D72568" w14:textId="77777777" w:rsidR="00DD0E0A" w:rsidRPr="00D36DD2" w:rsidRDefault="00DD0E0A" w:rsidP="00FA397A">
      <w:pPr>
        <w:pStyle w:val="NoSpacing"/>
        <w:rPr>
          <w:rFonts w:ascii="Arial" w:hAnsi="Arial" w:cs="Arial"/>
          <w:sz w:val="24"/>
          <w:szCs w:val="28"/>
        </w:rPr>
      </w:pPr>
    </w:p>
    <w:p w14:paraId="18752DD8" w14:textId="77777777" w:rsidR="00DD0E0A" w:rsidRPr="00FA397A" w:rsidRDefault="00DD0E0A" w:rsidP="00FA397A">
      <w:pPr>
        <w:pStyle w:val="NoSpacing"/>
        <w:rPr>
          <w:rFonts w:ascii="Arial" w:hAnsi="Arial" w:cs="Arial"/>
          <w:sz w:val="24"/>
          <w:szCs w:val="28"/>
        </w:rPr>
      </w:pPr>
    </w:p>
    <w:p w14:paraId="74247986"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Offer Alternatives When It Feels Right</w:t>
      </w:r>
    </w:p>
    <w:p w14:paraId="67454AEF" w14:textId="626C69D2" w:rsidR="00FA397A" w:rsidRPr="00D36DD2" w:rsidRDefault="00FA397A" w:rsidP="00FA397A">
      <w:pPr>
        <w:pStyle w:val="NoSpacing"/>
        <w:rPr>
          <w:rFonts w:ascii="Arial" w:hAnsi="Arial" w:cs="Arial"/>
          <w:sz w:val="24"/>
          <w:szCs w:val="28"/>
        </w:rPr>
      </w:pPr>
      <w:r w:rsidRPr="00FA397A">
        <w:rPr>
          <w:rFonts w:ascii="Arial" w:hAnsi="Arial" w:cs="Arial"/>
          <w:sz w:val="24"/>
          <w:szCs w:val="28"/>
        </w:rPr>
        <w:lastRenderedPageBreak/>
        <w:br/>
        <w:t>Sometimes you may genuinely want to maintain a connection even when you need to say no. In those cases, offering an alternative can be a thoughtful gesture. You might say, "I cannot attend the party, but I would love to catch up for coffee next week," or "I am not available for that event, but I can contribute in another way." Offering alternatives is not required, but when it feels authentic, it allows you to maintain relationships while still honoring your limits. The key is to offer only what feels sustainable and genuine for you.</w:t>
      </w:r>
    </w:p>
    <w:p w14:paraId="41D5AF6F" w14:textId="77777777" w:rsidR="00DD0E0A" w:rsidRPr="00D36DD2" w:rsidRDefault="00DD0E0A" w:rsidP="00FA397A">
      <w:pPr>
        <w:pStyle w:val="NoSpacing"/>
        <w:rPr>
          <w:rFonts w:ascii="Arial" w:hAnsi="Arial" w:cs="Arial"/>
          <w:sz w:val="24"/>
          <w:szCs w:val="28"/>
        </w:rPr>
      </w:pPr>
    </w:p>
    <w:p w14:paraId="5B4F973A" w14:textId="77777777" w:rsidR="00DD0E0A" w:rsidRPr="00FA397A" w:rsidRDefault="00DD0E0A" w:rsidP="00FA397A">
      <w:pPr>
        <w:pStyle w:val="NoSpacing"/>
        <w:rPr>
          <w:rFonts w:ascii="Arial" w:hAnsi="Arial" w:cs="Arial"/>
          <w:sz w:val="24"/>
          <w:szCs w:val="28"/>
        </w:rPr>
      </w:pPr>
    </w:p>
    <w:p w14:paraId="442C2E26"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Remember That “No” Is a Complete Sentence</w:t>
      </w:r>
    </w:p>
    <w:p w14:paraId="6858A889" w14:textId="176977F8" w:rsidR="00FA397A" w:rsidRPr="00D36DD2" w:rsidRDefault="00FA397A" w:rsidP="00FA397A">
      <w:pPr>
        <w:pStyle w:val="NoSpacing"/>
        <w:rPr>
          <w:rFonts w:ascii="Arial" w:hAnsi="Arial" w:cs="Arial"/>
          <w:sz w:val="24"/>
          <w:szCs w:val="28"/>
        </w:rPr>
      </w:pPr>
      <w:r w:rsidRPr="00FA397A">
        <w:rPr>
          <w:rFonts w:ascii="Arial" w:hAnsi="Arial" w:cs="Arial"/>
          <w:sz w:val="24"/>
          <w:szCs w:val="28"/>
        </w:rPr>
        <w:br/>
        <w:t xml:space="preserve">It is important to remember that "no" is a complete sentence. You are not obligated to explain yourself, justify your choices, or convince others to understand. A simple, respectful </w:t>
      </w:r>
      <w:proofErr w:type="gramStart"/>
      <w:r w:rsidRPr="00FA397A">
        <w:rPr>
          <w:rFonts w:ascii="Arial" w:hAnsi="Arial" w:cs="Arial"/>
          <w:sz w:val="24"/>
          <w:szCs w:val="28"/>
        </w:rPr>
        <w:t>no</w:t>
      </w:r>
      <w:proofErr w:type="gramEnd"/>
      <w:r w:rsidRPr="00FA397A">
        <w:rPr>
          <w:rFonts w:ascii="Arial" w:hAnsi="Arial" w:cs="Arial"/>
          <w:sz w:val="24"/>
          <w:szCs w:val="28"/>
        </w:rPr>
        <w:t xml:space="preserve"> is enough. Practicing saying no without adding extra commentary strengthens your confidence and helps you stay grounded in your own truth. Trust that you have the right to make decisions about your time and energy. When you treat your </w:t>
      </w:r>
      <w:proofErr w:type="gramStart"/>
      <w:r w:rsidRPr="00FA397A">
        <w:rPr>
          <w:rFonts w:ascii="Arial" w:hAnsi="Arial" w:cs="Arial"/>
          <w:sz w:val="24"/>
          <w:szCs w:val="28"/>
        </w:rPr>
        <w:t>no</w:t>
      </w:r>
      <w:proofErr w:type="gramEnd"/>
      <w:r w:rsidRPr="00FA397A">
        <w:rPr>
          <w:rFonts w:ascii="Arial" w:hAnsi="Arial" w:cs="Arial"/>
          <w:sz w:val="24"/>
          <w:szCs w:val="28"/>
        </w:rPr>
        <w:t xml:space="preserve"> as complete and sufficient, others are more likely to respect it as well. It also frees you from unnecessary emotional labor.</w:t>
      </w:r>
    </w:p>
    <w:p w14:paraId="28BCC205" w14:textId="77777777" w:rsidR="00DD0E0A" w:rsidRPr="00D36DD2" w:rsidRDefault="00DD0E0A" w:rsidP="00FA397A">
      <w:pPr>
        <w:pStyle w:val="NoSpacing"/>
        <w:rPr>
          <w:rFonts w:ascii="Arial" w:hAnsi="Arial" w:cs="Arial"/>
          <w:sz w:val="24"/>
          <w:szCs w:val="28"/>
        </w:rPr>
      </w:pPr>
    </w:p>
    <w:p w14:paraId="066C460A" w14:textId="77777777" w:rsidR="00DD0E0A" w:rsidRPr="00FA397A" w:rsidRDefault="00DD0E0A" w:rsidP="00FA397A">
      <w:pPr>
        <w:pStyle w:val="NoSpacing"/>
        <w:rPr>
          <w:rFonts w:ascii="Arial" w:hAnsi="Arial" w:cs="Arial"/>
          <w:sz w:val="24"/>
          <w:szCs w:val="28"/>
        </w:rPr>
      </w:pPr>
    </w:p>
    <w:p w14:paraId="3E968B31"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Trust That Your Peace Is Worth Defending</w:t>
      </w:r>
    </w:p>
    <w:p w14:paraId="2C467752" w14:textId="02C79B1E" w:rsidR="00FA397A" w:rsidRPr="00D36DD2" w:rsidRDefault="00FA397A" w:rsidP="00FA397A">
      <w:pPr>
        <w:pStyle w:val="NoSpacing"/>
        <w:rPr>
          <w:rFonts w:ascii="Arial" w:hAnsi="Arial" w:cs="Arial"/>
          <w:sz w:val="24"/>
          <w:szCs w:val="28"/>
        </w:rPr>
      </w:pPr>
      <w:r w:rsidRPr="00FA397A">
        <w:rPr>
          <w:rFonts w:ascii="Arial" w:hAnsi="Arial" w:cs="Arial"/>
          <w:sz w:val="24"/>
          <w:szCs w:val="28"/>
        </w:rPr>
        <w:br/>
        <w:t xml:space="preserve">Your peace, energy, and emotional stability are worth protecting. During the holidays, it is easy to prioritize other people's expectations above your own well-being. Remind yourself that you are allowed to defend your peace without guilt. Every </w:t>
      </w:r>
      <w:proofErr w:type="gramStart"/>
      <w:r w:rsidRPr="00FA397A">
        <w:rPr>
          <w:rFonts w:ascii="Arial" w:hAnsi="Arial" w:cs="Arial"/>
          <w:sz w:val="24"/>
          <w:szCs w:val="28"/>
        </w:rPr>
        <w:t>no</w:t>
      </w:r>
      <w:proofErr w:type="gramEnd"/>
      <w:r w:rsidRPr="00FA397A">
        <w:rPr>
          <w:rFonts w:ascii="Arial" w:hAnsi="Arial" w:cs="Arial"/>
          <w:sz w:val="24"/>
          <w:szCs w:val="28"/>
        </w:rPr>
        <w:t xml:space="preserve"> you give in service of your own emotional health is an act of self-respect. Trust that saying no when needed creates more space for authentic yeses later. When </w:t>
      </w:r>
      <w:proofErr w:type="gramStart"/>
      <w:r w:rsidRPr="00FA397A">
        <w:rPr>
          <w:rFonts w:ascii="Arial" w:hAnsi="Arial" w:cs="Arial"/>
          <w:sz w:val="24"/>
          <w:szCs w:val="28"/>
        </w:rPr>
        <w:t>you</w:t>
      </w:r>
      <w:proofErr w:type="gramEnd"/>
      <w:r w:rsidRPr="00FA397A">
        <w:rPr>
          <w:rFonts w:ascii="Arial" w:hAnsi="Arial" w:cs="Arial"/>
          <w:sz w:val="24"/>
          <w:szCs w:val="28"/>
        </w:rPr>
        <w:t xml:space="preserve"> honor your boundaries, you show up more fully, more joyfully, and more genuinely when you do choose to engage. Your peace is not selfish. It is essential.</w:t>
      </w:r>
    </w:p>
    <w:p w14:paraId="6C2C47ED" w14:textId="77777777" w:rsidR="00DD0E0A" w:rsidRPr="00D36DD2" w:rsidRDefault="00DD0E0A" w:rsidP="00FA397A">
      <w:pPr>
        <w:pStyle w:val="NoSpacing"/>
        <w:rPr>
          <w:rFonts w:ascii="Arial" w:hAnsi="Arial" w:cs="Arial"/>
          <w:sz w:val="24"/>
          <w:szCs w:val="28"/>
        </w:rPr>
      </w:pPr>
    </w:p>
    <w:p w14:paraId="4600BFFF" w14:textId="77777777" w:rsidR="00DD0E0A" w:rsidRPr="00FA397A" w:rsidRDefault="00DD0E0A" w:rsidP="00FA397A">
      <w:pPr>
        <w:pStyle w:val="NoSpacing"/>
        <w:rPr>
          <w:rFonts w:ascii="Arial" w:hAnsi="Arial" w:cs="Arial"/>
          <w:sz w:val="24"/>
          <w:szCs w:val="28"/>
        </w:rPr>
      </w:pPr>
    </w:p>
    <w:p w14:paraId="1393F8CB"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Practice in Low-Stakes Situations First</w:t>
      </w:r>
    </w:p>
    <w:p w14:paraId="265C5FAE" w14:textId="25D265B1" w:rsidR="00FA397A" w:rsidRPr="00D36DD2" w:rsidRDefault="00FA397A" w:rsidP="00FA397A">
      <w:pPr>
        <w:pStyle w:val="NoSpacing"/>
        <w:rPr>
          <w:rFonts w:ascii="Arial" w:hAnsi="Arial" w:cs="Arial"/>
          <w:sz w:val="24"/>
          <w:szCs w:val="28"/>
        </w:rPr>
      </w:pPr>
      <w:r w:rsidRPr="00FA397A">
        <w:rPr>
          <w:rFonts w:ascii="Arial" w:hAnsi="Arial" w:cs="Arial"/>
          <w:sz w:val="24"/>
          <w:szCs w:val="28"/>
        </w:rPr>
        <w:br/>
        <w:t>If saying no feels uncomfortable, start by practicing in low-stakes situations. Decline an extra commitment at work, say no to an invitation that does not fit your schedule, or set a small boundary with a friend. Practicing in smaller ways builds confidence and helps you get used to the feeling of honoring your needs without guilt. Each time you practice, you reinforce the belief that your boundaries are valid. Over time, it becomes easier to extend that same self-respect to higher-stakes or more emotionally charged situations without feeling like you owe anyone an apology.</w:t>
      </w:r>
    </w:p>
    <w:p w14:paraId="043527AE" w14:textId="77777777" w:rsidR="00DD0E0A" w:rsidRPr="00D36DD2" w:rsidRDefault="00DD0E0A" w:rsidP="00FA397A">
      <w:pPr>
        <w:pStyle w:val="NoSpacing"/>
        <w:rPr>
          <w:rFonts w:ascii="Arial" w:hAnsi="Arial" w:cs="Arial"/>
          <w:sz w:val="24"/>
          <w:szCs w:val="28"/>
        </w:rPr>
      </w:pPr>
    </w:p>
    <w:p w14:paraId="5B6A5E2A" w14:textId="77777777" w:rsidR="00DD0E0A" w:rsidRPr="00FA397A" w:rsidRDefault="00DD0E0A" w:rsidP="00FA397A">
      <w:pPr>
        <w:pStyle w:val="NoSpacing"/>
        <w:rPr>
          <w:rFonts w:ascii="Arial" w:hAnsi="Arial" w:cs="Arial"/>
          <w:sz w:val="24"/>
          <w:szCs w:val="28"/>
        </w:rPr>
      </w:pPr>
    </w:p>
    <w:p w14:paraId="39920290" w14:textId="77777777" w:rsidR="00DD0E0A" w:rsidRPr="00D36DD2" w:rsidRDefault="00FA397A" w:rsidP="00FA397A">
      <w:pPr>
        <w:pStyle w:val="NoSpacing"/>
        <w:rPr>
          <w:rFonts w:ascii="Arial" w:hAnsi="Arial" w:cs="Arial"/>
          <w:b/>
          <w:bCs/>
          <w:sz w:val="24"/>
          <w:szCs w:val="28"/>
        </w:rPr>
      </w:pPr>
      <w:r w:rsidRPr="00FA397A">
        <w:rPr>
          <w:rFonts w:ascii="Arial" w:hAnsi="Arial" w:cs="Arial"/>
          <w:b/>
          <w:bCs/>
          <w:sz w:val="24"/>
          <w:szCs w:val="28"/>
        </w:rPr>
        <w:t>Celebrate Each Time You Honor Your Boundaries</w:t>
      </w:r>
    </w:p>
    <w:p w14:paraId="40CF565A" w14:textId="1AAB52BE" w:rsidR="00FA397A" w:rsidRPr="00FA397A" w:rsidRDefault="00FA397A" w:rsidP="00FA397A">
      <w:pPr>
        <w:pStyle w:val="NoSpacing"/>
        <w:rPr>
          <w:rFonts w:ascii="Arial" w:hAnsi="Arial" w:cs="Arial"/>
          <w:sz w:val="24"/>
          <w:szCs w:val="28"/>
        </w:rPr>
      </w:pPr>
      <w:r w:rsidRPr="00FA397A">
        <w:rPr>
          <w:rFonts w:ascii="Arial" w:hAnsi="Arial" w:cs="Arial"/>
          <w:sz w:val="24"/>
          <w:szCs w:val="28"/>
        </w:rPr>
        <w:br/>
        <w:t xml:space="preserve">Every time you say no with honesty and self-respect, take a moment to celebrate </w:t>
      </w:r>
      <w:r w:rsidRPr="00FA397A">
        <w:rPr>
          <w:rFonts w:ascii="Arial" w:hAnsi="Arial" w:cs="Arial"/>
          <w:sz w:val="24"/>
          <w:szCs w:val="28"/>
        </w:rPr>
        <w:lastRenderedPageBreak/>
        <w:t>yourself. It might be a quiet internal acknowledgment, a journal entry, or simply pausing to feel proud of your growth. Honoring your boundaries is a skill that deserves recognition. Celebrating your efforts helps rewire your brain to associate boundary-setting with positive emotions rather than guilt or fear. Over time, you will find it easier and more natural to protect your energy without second-guessing yourself. Each small step strengthens your emotional resilience and deepens your trust in yourself.</w:t>
      </w:r>
    </w:p>
    <w:p w14:paraId="240655D5" w14:textId="23CA0563" w:rsidR="0087113B" w:rsidRPr="00D36DD2" w:rsidRDefault="0087113B" w:rsidP="00FA397A">
      <w:pPr>
        <w:pStyle w:val="NoSpacing"/>
        <w:rPr>
          <w:rFonts w:ascii="Arial" w:hAnsi="Arial" w:cs="Arial"/>
          <w:sz w:val="24"/>
          <w:szCs w:val="28"/>
        </w:rPr>
      </w:pPr>
    </w:p>
    <w:sectPr w:rsidR="0087113B" w:rsidRPr="00D36DD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00B8"/>
    <w:rsid w:val="000B1F8B"/>
    <w:rsid w:val="001261FC"/>
    <w:rsid w:val="00335F21"/>
    <w:rsid w:val="00441134"/>
    <w:rsid w:val="00636525"/>
    <w:rsid w:val="007800B8"/>
    <w:rsid w:val="0087113B"/>
    <w:rsid w:val="0099762C"/>
    <w:rsid w:val="00D36DD2"/>
    <w:rsid w:val="00DD0E0A"/>
    <w:rsid w:val="00FA39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5C279"/>
  <w15:chartTrackingRefBased/>
  <w15:docId w15:val="{000CD39A-7AAA-49D6-B572-11DE08C67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0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0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00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00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00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00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00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00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00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7800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00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00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00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00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00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00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00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00B8"/>
    <w:rPr>
      <w:rFonts w:eastAsiaTheme="majorEastAsia" w:cstheme="majorBidi"/>
      <w:color w:val="272727" w:themeColor="text1" w:themeTint="D8"/>
    </w:rPr>
  </w:style>
  <w:style w:type="paragraph" w:styleId="Title">
    <w:name w:val="Title"/>
    <w:basedOn w:val="Normal"/>
    <w:next w:val="Normal"/>
    <w:link w:val="TitleChar"/>
    <w:uiPriority w:val="10"/>
    <w:qFormat/>
    <w:rsid w:val="00780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00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00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00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00B8"/>
    <w:pPr>
      <w:spacing w:before="160"/>
      <w:jc w:val="center"/>
    </w:pPr>
    <w:rPr>
      <w:i/>
      <w:iCs/>
      <w:color w:val="404040" w:themeColor="text1" w:themeTint="BF"/>
    </w:rPr>
  </w:style>
  <w:style w:type="character" w:customStyle="1" w:styleId="QuoteChar">
    <w:name w:val="Quote Char"/>
    <w:basedOn w:val="DefaultParagraphFont"/>
    <w:link w:val="Quote"/>
    <w:uiPriority w:val="29"/>
    <w:rsid w:val="007800B8"/>
    <w:rPr>
      <w:i/>
      <w:iCs/>
      <w:color w:val="404040" w:themeColor="text1" w:themeTint="BF"/>
    </w:rPr>
  </w:style>
  <w:style w:type="paragraph" w:styleId="ListParagraph">
    <w:name w:val="List Paragraph"/>
    <w:basedOn w:val="Normal"/>
    <w:uiPriority w:val="34"/>
    <w:qFormat/>
    <w:rsid w:val="007800B8"/>
    <w:pPr>
      <w:ind w:left="720"/>
      <w:contextualSpacing/>
    </w:pPr>
  </w:style>
  <w:style w:type="character" w:styleId="IntenseEmphasis">
    <w:name w:val="Intense Emphasis"/>
    <w:basedOn w:val="DefaultParagraphFont"/>
    <w:uiPriority w:val="21"/>
    <w:qFormat/>
    <w:rsid w:val="007800B8"/>
    <w:rPr>
      <w:i/>
      <w:iCs/>
      <w:color w:val="0F4761" w:themeColor="accent1" w:themeShade="BF"/>
    </w:rPr>
  </w:style>
  <w:style w:type="paragraph" w:styleId="IntenseQuote">
    <w:name w:val="Intense Quote"/>
    <w:basedOn w:val="Normal"/>
    <w:next w:val="Normal"/>
    <w:link w:val="IntenseQuoteChar"/>
    <w:uiPriority w:val="30"/>
    <w:qFormat/>
    <w:rsid w:val="00780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00B8"/>
    <w:rPr>
      <w:i/>
      <w:iCs/>
      <w:color w:val="0F4761" w:themeColor="accent1" w:themeShade="BF"/>
    </w:rPr>
  </w:style>
  <w:style w:type="character" w:styleId="IntenseReference">
    <w:name w:val="Intense Reference"/>
    <w:basedOn w:val="DefaultParagraphFont"/>
    <w:uiPriority w:val="32"/>
    <w:qFormat/>
    <w:rsid w:val="00780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55104">
      <w:bodyDiv w:val="1"/>
      <w:marLeft w:val="0"/>
      <w:marRight w:val="0"/>
      <w:marTop w:val="0"/>
      <w:marBottom w:val="0"/>
      <w:divBdr>
        <w:top w:val="none" w:sz="0" w:space="0" w:color="auto"/>
        <w:left w:val="none" w:sz="0" w:space="0" w:color="auto"/>
        <w:bottom w:val="none" w:sz="0" w:space="0" w:color="auto"/>
        <w:right w:val="none" w:sz="0" w:space="0" w:color="auto"/>
      </w:divBdr>
    </w:div>
    <w:div w:id="483200621">
      <w:bodyDiv w:val="1"/>
      <w:marLeft w:val="0"/>
      <w:marRight w:val="0"/>
      <w:marTop w:val="0"/>
      <w:marBottom w:val="0"/>
      <w:divBdr>
        <w:top w:val="none" w:sz="0" w:space="0" w:color="auto"/>
        <w:left w:val="none" w:sz="0" w:space="0" w:color="auto"/>
        <w:bottom w:val="none" w:sz="0" w:space="0" w:color="auto"/>
        <w:right w:val="none" w:sz="0" w:space="0" w:color="auto"/>
      </w:divBdr>
    </w:div>
    <w:div w:id="586773628">
      <w:bodyDiv w:val="1"/>
      <w:marLeft w:val="0"/>
      <w:marRight w:val="0"/>
      <w:marTop w:val="0"/>
      <w:marBottom w:val="0"/>
      <w:divBdr>
        <w:top w:val="none" w:sz="0" w:space="0" w:color="auto"/>
        <w:left w:val="none" w:sz="0" w:space="0" w:color="auto"/>
        <w:bottom w:val="none" w:sz="0" w:space="0" w:color="auto"/>
        <w:right w:val="none" w:sz="0" w:space="0" w:color="auto"/>
      </w:divBdr>
    </w:div>
    <w:div w:id="62357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817</Words>
  <Characters>4659</Characters>
  <Application>Microsoft Office Word</Application>
  <DocSecurity>0</DocSecurity>
  <Lines>38</Lines>
  <Paragraphs>10</Paragraphs>
  <ScaleCrop>false</ScaleCrop>
  <Company/>
  <LinksUpToDate>false</LinksUpToDate>
  <CharactersWithSpaces>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2025-04-23T16:52:00Z</dcterms:created>
  <dcterms:modified xsi:type="dcterms:W3CDTF">2025-04-29T15:13:00Z</dcterms:modified>
</cp:coreProperties>
</file>